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40" w:rsidRDefault="005F78E3" w:rsidP="005F78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8E3">
        <w:rPr>
          <w:rFonts w:ascii="Times New Roman" w:hAnsi="Times New Roman" w:cs="Times New Roman"/>
          <w:b/>
          <w:sz w:val="36"/>
          <w:szCs w:val="36"/>
        </w:rPr>
        <w:t>КДН и ЗП Волгоградской области предупреждает: </w:t>
      </w:r>
    </w:p>
    <w:p w:rsidR="005F78E3" w:rsidRPr="005F78E3" w:rsidRDefault="005F78E3" w:rsidP="005F78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F78E3">
        <w:rPr>
          <w:rFonts w:ascii="Times New Roman" w:hAnsi="Times New Roman" w:cs="Times New Roman"/>
          <w:b/>
          <w:sz w:val="36"/>
          <w:szCs w:val="36"/>
        </w:rPr>
        <w:t>окно – смертельная опасность для ребенка!</w:t>
      </w:r>
    </w:p>
    <w:p w:rsidR="005F78E3" w:rsidRDefault="005F78E3" w:rsidP="005F78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Уважаемые родители, дедушки и бабушки, законные представители, не оставляйте малолетних детей без присмотра!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  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Соблюдайте эти правила!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 - 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</w:t>
      </w:r>
      <w:proofErr w:type="gramStart"/>
      <w:r w:rsidRPr="005F78E3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5F78E3">
        <w:rPr>
          <w:rFonts w:ascii="Times New Roman" w:hAnsi="Times New Roman" w:cs="Times New Roman"/>
          <w:sz w:val="28"/>
          <w:szCs w:val="28"/>
        </w:rPr>
        <w:t xml:space="preserve"> довольно легко открыть) и откройте форточку;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-  в случае с металлопластиковым окном - поставьте раму в режим "фронтальное проветривание", так как из этого режима маленький ребенок самостоятельно вряд ли сможет открыть окно;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- нельзя надеяться на режим "</w:t>
      </w:r>
      <w:proofErr w:type="spellStart"/>
      <w:r w:rsidRPr="005F78E3">
        <w:rPr>
          <w:rFonts w:ascii="Times New Roman" w:hAnsi="Times New Roman" w:cs="Times New Roman"/>
          <w:sz w:val="28"/>
          <w:szCs w:val="28"/>
        </w:rPr>
        <w:t>микропроветривание</w:t>
      </w:r>
      <w:proofErr w:type="spellEnd"/>
      <w:r w:rsidRPr="005F78E3">
        <w:rPr>
          <w:rFonts w:ascii="Times New Roman" w:hAnsi="Times New Roman" w:cs="Times New Roman"/>
          <w:sz w:val="28"/>
          <w:szCs w:val="28"/>
        </w:rPr>
        <w:t>" на металлопластиковых окнах - его очень легко может открыть ребенок, даже случайно дернув за ручку;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  попытки таких "игр";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- объясняйте ребенку опасность открытого окна из-за возможного падения;</w:t>
      </w:r>
    </w:p>
    <w:p w:rsidR="005F78E3" w:rsidRPr="005F78E3" w:rsidRDefault="005F78E3" w:rsidP="005F78E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8E3">
        <w:rPr>
          <w:rFonts w:ascii="Times New Roman" w:hAnsi="Times New Roman" w:cs="Times New Roman"/>
          <w:sz w:val="28"/>
          <w:szCs w:val="28"/>
        </w:rPr>
        <w:t>- не забывайте об этих простых правилах, находясь в гостях.</w:t>
      </w:r>
    </w:p>
    <w:p w:rsidR="005F78E3" w:rsidRDefault="005F78E3" w:rsidP="005F78E3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F78E3" w:rsidRDefault="005F78E3" w:rsidP="005F78E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</w:t>
      </w:r>
    </w:p>
    <w:p w:rsidR="00A776E6" w:rsidRDefault="002F4940"/>
    <w:sectPr w:rsidR="00A7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E3"/>
    <w:rsid w:val="002F4940"/>
    <w:rsid w:val="005F78E3"/>
    <w:rsid w:val="00BE5425"/>
    <w:rsid w:val="00C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E3"/>
    <w:rPr>
      <w:b/>
      <w:bCs/>
    </w:rPr>
  </w:style>
  <w:style w:type="character" w:customStyle="1" w:styleId="apple-converted-space">
    <w:name w:val="apple-converted-space"/>
    <w:basedOn w:val="a0"/>
    <w:rsid w:val="005F78E3"/>
  </w:style>
  <w:style w:type="paragraph" w:customStyle="1" w:styleId="attachmenttip-jck">
    <w:name w:val="attachmenttip-jck"/>
    <w:basedOn w:val="a"/>
    <w:rsid w:val="005F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E3"/>
    <w:rPr>
      <w:b/>
      <w:bCs/>
    </w:rPr>
  </w:style>
  <w:style w:type="character" w:customStyle="1" w:styleId="apple-converted-space">
    <w:name w:val="apple-converted-space"/>
    <w:basedOn w:val="a0"/>
    <w:rsid w:val="005F78E3"/>
  </w:style>
  <w:style w:type="paragraph" w:customStyle="1" w:styleId="attachmenttip-jck">
    <w:name w:val="attachmenttip-jck"/>
    <w:basedOn w:val="a"/>
    <w:rsid w:val="005F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2015-04-15T12:40:00Z</dcterms:created>
  <dcterms:modified xsi:type="dcterms:W3CDTF">2015-04-15T12:44:00Z</dcterms:modified>
</cp:coreProperties>
</file>